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4325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E01AF57" wp14:editId="41B050A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AF9B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CAFA4A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A7C0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2417BD" w14:textId="43FB9D9F" w:rsidR="00000000" w:rsidRDefault="00334211">
            <w:pPr>
              <w:rPr>
                <w:rFonts w:eastAsia="Times New Roman"/>
              </w:rPr>
            </w:pPr>
            <w:r>
              <w:rPr>
                <w:rStyle w:val="Forte"/>
              </w:rPr>
              <w:t>17/11/2025</w:t>
            </w:r>
          </w:p>
        </w:tc>
      </w:tr>
    </w:tbl>
    <w:p w14:paraId="194C4468" w14:textId="77777777" w:rsidR="00000000" w:rsidRDefault="00000000">
      <w:pPr>
        <w:pStyle w:val="NormalWeb"/>
      </w:pPr>
      <w:bookmarkStart w:id="0" w:name="_Hlk214005331"/>
      <w:r>
        <w:rPr>
          <w:rStyle w:val="Forte"/>
        </w:rPr>
        <w:t>GOVERNO DO ESTADO DE SÃO PAULO</w:t>
      </w:r>
    </w:p>
    <w:p w14:paraId="1DE903EE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F487324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975EFF6" w14:textId="77777777" w:rsidR="00000000" w:rsidRDefault="00000000">
      <w:pPr>
        <w:pStyle w:val="NormalWeb"/>
      </w:pPr>
      <w:r>
        <w:rPr>
          <w:rStyle w:val="Forte"/>
        </w:rPr>
        <w:t>ESCOLA TÉCNICA ESTADUAL DE TIQUATIRA – SÃO PAULO</w:t>
      </w:r>
    </w:p>
    <w:p w14:paraId="6C839FEF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09B7F6D" w14:textId="77777777" w:rsidR="00000000" w:rsidRDefault="00000000">
      <w:pPr>
        <w:pStyle w:val="NormalWeb"/>
      </w:pPr>
      <w:r>
        <w:rPr>
          <w:rStyle w:val="Forte"/>
        </w:rPr>
        <w:t>EDITAL Nº 208/02/2025 – PROCESSO Nº 136.00130258/2025–89</w:t>
      </w:r>
    </w:p>
    <w:p w14:paraId="387425C8" w14:textId="77777777" w:rsidR="00000000" w:rsidRDefault="00000000">
      <w:pPr>
        <w:pStyle w:val="NormalWeb"/>
      </w:pPr>
      <w:r>
        <w:t> </w:t>
      </w:r>
    </w:p>
    <w:p w14:paraId="5ADA3170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7FA76FF9" w14:textId="77777777" w:rsidR="00000000" w:rsidRDefault="00000000">
      <w:pPr>
        <w:pStyle w:val="NormalWeb"/>
      </w:pPr>
      <w:r>
        <w:t> </w:t>
      </w:r>
    </w:p>
    <w:p w14:paraId="557F9EF0" w14:textId="77777777" w:rsidR="00000000" w:rsidRDefault="00000000">
      <w:pPr>
        <w:pStyle w:val="NormalWeb"/>
      </w:pPr>
      <w:r>
        <w:t>O Superintendente da ESCOLA TÉCNICA ESTADUAL DE TIQUATIRA, da cidade de SÃO PAULO, faz saber aos candidatos abaixo relacionados os resultados relativos ao deferimento/indeferimento das inscrições e do Exame de Memorial Circunstanciado.</w:t>
      </w:r>
    </w:p>
    <w:p w14:paraId="1C01443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77A2C273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3A0AB921" w14:textId="77777777" w:rsidR="00000000" w:rsidRDefault="00000000">
      <w:pPr>
        <w:pStyle w:val="NormalWeb"/>
      </w:pPr>
      <w:r>
        <w:lastRenderedPageBreak/>
        <w:t xml:space="preserve">298 – EDUCAÇÃO FÍSICA (BNCC/ ETIM / MTEC / EM COM </w:t>
      </w:r>
      <w:proofErr w:type="gramStart"/>
      <w:r>
        <w:t>ÊNFASES)(</w:t>
      </w:r>
      <w:proofErr w:type="gramEnd"/>
      <w:r>
        <w:t>DESIGN GRÁFICO INTEGRADO AO ENSINO MÉDIO (MTEC – PROGRAMA NOVOTEC INTEGRADO))</w:t>
      </w:r>
    </w:p>
    <w:p w14:paraId="486CEA80" w14:textId="77777777" w:rsidR="00000000" w:rsidRDefault="00000000">
      <w:pPr>
        <w:pStyle w:val="NormalWeb"/>
      </w:pPr>
      <w:r>
        <w:t> </w:t>
      </w:r>
    </w:p>
    <w:p w14:paraId="156CFD3B" w14:textId="77777777" w:rsidR="00000000" w:rsidRDefault="00000000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KAYQUE SANTOS MELO / 37543570 / 41529963826 / 5,00; </w:t>
      </w:r>
      <w:r>
        <w:br/>
        <w:t xml:space="preserve">2 / VALERIA LEME FONSECA / 68038859 / 00855134828 / 24,00; </w:t>
      </w:r>
      <w:r>
        <w:br/>
        <w:t xml:space="preserve">6 / RAFAEL BATISTA MATTOS / 492405104 / 45253255850 / 7,37; </w:t>
      </w:r>
      <w:r>
        <w:br/>
        <w:t xml:space="preserve">8 / DIEGO GONCALVES DA CONCEIÇÃO / 4499163–76 / 38177044885 / 5,00; </w:t>
      </w:r>
      <w:r>
        <w:br/>
        <w:t xml:space="preserve">10 / JEAN FABIO DE OLIVEIRA / 289052051 / 26203755842 / 13,37; </w:t>
      </w:r>
      <w:r>
        <w:br/>
        <w:t xml:space="preserve">11 / JUSCELINO MAGRI CARDOSO / 17.516.105–7 / 08864131841 / 29,00; </w:t>
      </w:r>
      <w:r>
        <w:br/>
        <w:t xml:space="preserve">12 / ROBERTA MARCHETTII BERBEL PAIVA / 424290121 / 30612546845 / 5,00; </w:t>
      </w:r>
      <w:r>
        <w:br/>
        <w:t xml:space="preserve">14 / FELIPE HENRIQUE PIRES DA SILVA / 506211332 / 42331732892 / 5,00; </w:t>
      </w:r>
      <w:r>
        <w:br/>
        <w:t xml:space="preserve">15 / JORGE LUIZ DA SILVA / 338064151 / 33354265841 / 23,50; </w:t>
      </w:r>
      <w:r>
        <w:br/>
        <w:t xml:space="preserve">19 / DANIEL LUIS MARQUES / 309949944 / 30192452819 / 22,00; </w:t>
      </w:r>
      <w:r>
        <w:br/>
        <w:t xml:space="preserve">20 / BEATRICE DE BRITO / 341064579 / 33844378880 / 6,00; </w:t>
      </w:r>
      <w:r>
        <w:br/>
        <w:t xml:space="preserve">25 / ALLAN DAVES FELICIANO DE SOUZA SILVA / 49.367.209–6 / 41227861850 / 13,25; </w:t>
      </w:r>
      <w:r>
        <w:br/>
        <w:t xml:space="preserve">26 / ISABELLE CHRISTINE SILVA MARQUES LEAL / 54331403/0 / 03460862300 / 12,25; </w:t>
      </w:r>
      <w:r>
        <w:br/>
        <w:t xml:space="preserve">27 / ROUWAGNER GREGORIO / 155478370 / 06074183899 / 19,00; </w:t>
      </w:r>
      <w:r>
        <w:br/>
        <w:t xml:space="preserve">28 / MARCELO LIMA DE SOUZA SANTOS / 472016854 / 39122866809 / 10,00; </w:t>
      </w:r>
      <w:r>
        <w:br/>
        <w:t xml:space="preserve">29 / RODRIGO PAPADOPOLI CORDEIRO / 309998463 / 33584700833 / 12,75; </w:t>
      </w:r>
    </w:p>
    <w:p w14:paraId="113B73EA" w14:textId="77777777" w:rsidR="00000000" w:rsidRDefault="00000000">
      <w:pPr>
        <w:pStyle w:val="NormalWeb"/>
      </w:pPr>
      <w:r>
        <w:t> </w:t>
      </w:r>
    </w:p>
    <w:p w14:paraId="30DA8351" w14:textId="77777777" w:rsidR="000000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3 / 483167563 / 42318313865 / Efetuou o upload somente da documentação comprobatória sem o Memorial Circunstanciado.; </w:t>
      </w:r>
      <w:r>
        <w:br/>
        <w:t xml:space="preserve">4 / 344293889 / 40139652833 / Efetuou o upload somente da documentação comprobatória sem o Memorial Circunstanciado.; </w:t>
      </w:r>
      <w:r>
        <w:br/>
        <w:t xml:space="preserve">5 / 441047737 / 23029191818 / Efetuou o upload somente da documentação comprobatória sem o Memorial Circunstanciado.; </w:t>
      </w:r>
      <w:r>
        <w:br/>
        <w:t xml:space="preserve">7 / 460767616 / 37970900801 / Efetuou o upload somente do Memorial Circunstanciado sem a documentação comprobatória.; </w:t>
      </w:r>
      <w:r>
        <w:br/>
        <w:t xml:space="preserve">9 / 48190560–1 / 40629733830 / Não efetuou upload do Memorial Circunstanciado e documentação comprobatória.; </w:t>
      </w:r>
      <w:r>
        <w:br/>
        <w:t xml:space="preserve">13 / 422325636 / 31272418871 / Efetuou o upload somente do Memorial Circunstanciado sem a documentação comprobatória.; </w:t>
      </w:r>
      <w:r>
        <w:br/>
        <w:t xml:space="preserve">16 / 21147101 / 14656712850 / Efetuou o upload somente da documentação </w:t>
      </w:r>
      <w:r>
        <w:lastRenderedPageBreak/>
        <w:t xml:space="preserve">comprobatória sem o Memorial Circunstanciado.; </w:t>
      </w:r>
      <w:r>
        <w:br/>
        <w:t xml:space="preserve">17 / 41478598X / 33640837894 / Efetuou o upload somente do Memorial Circunstanciado sem a documentação comprobatória.; </w:t>
      </w:r>
      <w:r>
        <w:br/>
        <w:t xml:space="preserve">18 / 28191137X / 27004265846 / Efetuou o upload somente do Memorial Circunstanciado sem a documentação comprobatória.; </w:t>
      </w:r>
      <w:r>
        <w:br/>
        <w:t xml:space="preserve">21 / 350081876 / 39031355852 / Efetuou o upload somente do Memorial Circunstanciado sem a documentação comprobatória.; </w:t>
      </w:r>
      <w:r>
        <w:br/>
        <w:t xml:space="preserve">22 / 16314559 / 04592504852 / Efetuou o upload somente da documentação comprobatória sem o Memorial Circunstanciado.; </w:t>
      </w:r>
      <w:r>
        <w:br/>
        <w:t xml:space="preserve">23 / 362256751 / 32985275806 / Efetuou o upload somente do Memorial Circunstanciado sem a documentação comprobatória.; </w:t>
      </w:r>
      <w:r>
        <w:br/>
        <w:t xml:space="preserve">24 / 26373291–5 / 16500240880 / Efetuou o upload somente do Memorial Circunstanciado sem a documentação comprobatória.; </w:t>
      </w:r>
    </w:p>
    <w:p w14:paraId="49EC93D1" w14:textId="45FF71E0" w:rsidR="00334211" w:rsidRDefault="00000000" w:rsidP="00334211">
      <w:pPr>
        <w:pStyle w:val="NormalWeb"/>
      </w:pPr>
      <w:r>
        <w:t> </w:t>
      </w:r>
    </w:p>
    <w:bookmarkEnd w:id="0"/>
    <w:p w14:paraId="713F21D4" w14:textId="53617D63" w:rsidR="00F84D9B" w:rsidRDefault="00F84D9B">
      <w:pPr>
        <w:pStyle w:val="NormalWeb"/>
      </w:pPr>
    </w:p>
    <w:sectPr w:rsidR="00F84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71"/>
    <w:rsid w:val="00334211"/>
    <w:rsid w:val="00575671"/>
    <w:rsid w:val="00A811A9"/>
    <w:rsid w:val="00F8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0B5A1"/>
  <w15:chartTrackingRefBased/>
  <w15:docId w15:val="{A5BFD428-6346-495B-952C-7755A9A79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673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2025-11-14T12:34:00Z</dcterms:created>
  <dcterms:modified xsi:type="dcterms:W3CDTF">2025-11-14T12:35:00Z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2025-11-14T12:35:23Z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4b6599d6-99f4-46f7-922a-ec6399e8aa7e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